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83"/>
        <w:gridCol w:w="1623"/>
        <w:gridCol w:w="6468"/>
      </w:tblGrid>
      <w:tr w:rsidR="00793506">
        <w:trPr>
          <w:trHeight w:val="964"/>
        </w:trPr>
        <w:tc>
          <w:tcPr>
            <w:tcW w:w="1883" w:type="dxa"/>
          </w:tcPr>
          <w:p w:rsidR="00793506" w:rsidRDefault="00D15EB1">
            <w:pPr>
              <w:pStyle w:val="TableParagraph"/>
              <w:spacing w:before="1"/>
              <w:ind w:left="110" w:right="683"/>
            </w:pPr>
            <w:r>
              <w:t>Discipline:</w:t>
            </w:r>
            <w:r>
              <w:rPr>
                <w:spacing w:val="1"/>
              </w:rPr>
              <w:t xml:space="preserve"> </w:t>
            </w:r>
            <w:r>
              <w:t>Mechanical</w:t>
            </w:r>
            <w:r>
              <w:rPr>
                <w:spacing w:val="-47"/>
              </w:rPr>
              <w:t xml:space="preserve"> </w:t>
            </w:r>
            <w:r>
              <w:t>engineering</w:t>
            </w:r>
          </w:p>
        </w:tc>
        <w:tc>
          <w:tcPr>
            <w:tcW w:w="1623" w:type="dxa"/>
          </w:tcPr>
          <w:p w:rsidR="00793506" w:rsidRDefault="00D15EB1" w:rsidP="00D15EB1">
            <w:pPr>
              <w:pStyle w:val="TableParagraph"/>
              <w:spacing w:before="1"/>
              <w:ind w:right="383"/>
            </w:pPr>
            <w:r>
              <w:t>Semester 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>
                <w:spacing w:val="-1"/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Semester</w:t>
            </w:r>
            <w:r>
              <w:rPr>
                <w:spacing w:val="-47"/>
              </w:rPr>
              <w:t xml:space="preserve"> </w:t>
            </w:r>
            <w:r>
              <w:t>2022</w:t>
            </w:r>
            <w:r>
              <w:t>-23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/>
              <w:ind w:left="109" w:right="3666"/>
            </w:pPr>
            <w:r>
              <w:t>Name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Teaching</w:t>
            </w:r>
            <w:r>
              <w:rPr>
                <w:spacing w:val="-3"/>
              </w:rPr>
              <w:t xml:space="preserve"> </w:t>
            </w:r>
            <w:r>
              <w:t>faculty:</w:t>
            </w:r>
            <w:r>
              <w:rPr>
                <w:spacing w:val="-47"/>
              </w:rPr>
              <w:t xml:space="preserve"> </w:t>
            </w:r>
            <w:r>
              <w:t>Smt.</w:t>
            </w:r>
            <w:r>
              <w:rPr>
                <w:spacing w:val="-2"/>
              </w:rPr>
              <w:t xml:space="preserve"> </w:t>
            </w:r>
            <w:r>
              <w:t>C R</w:t>
            </w:r>
            <w:r>
              <w:rPr>
                <w:spacing w:val="-2"/>
              </w:rPr>
              <w:t xml:space="preserve"> </w:t>
            </w:r>
            <w:r>
              <w:t>Meher(Lect.)</w:t>
            </w:r>
          </w:p>
        </w:tc>
      </w:tr>
      <w:tr w:rsidR="00793506">
        <w:trPr>
          <w:trHeight w:val="1075"/>
        </w:trPr>
        <w:tc>
          <w:tcPr>
            <w:tcW w:w="1883" w:type="dxa"/>
          </w:tcPr>
          <w:p w:rsidR="00793506" w:rsidRDefault="00D15EB1">
            <w:pPr>
              <w:pStyle w:val="TableParagraph"/>
              <w:spacing w:before="2"/>
              <w:ind w:left="110" w:right="760"/>
            </w:pPr>
            <w:r>
              <w:t>Subject 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THERMAL2</w:t>
            </w: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before="0" w:line="270" w:lineRule="atLeast"/>
              <w:ind w:right="218"/>
            </w:pPr>
            <w:r>
              <w:t>No. of</w:t>
            </w:r>
            <w:r>
              <w:rPr>
                <w:spacing w:val="1"/>
              </w:rPr>
              <w:t xml:space="preserve"> </w:t>
            </w:r>
            <w:r>
              <w:t>Days/Week</w:t>
            </w:r>
            <w:r>
              <w:rPr>
                <w:spacing w:val="1"/>
              </w:rPr>
              <w:t xml:space="preserve"> </w:t>
            </w:r>
            <w:r>
              <w:t>Class Allotted:</w:t>
            </w:r>
            <w:r>
              <w:rPr>
                <w:spacing w:val="-47"/>
              </w:rPr>
              <w:t xml:space="preserve"> </w:t>
            </w:r>
            <w:r>
              <w:t>60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tabs>
                <w:tab w:val="left" w:pos="2191"/>
              </w:tabs>
              <w:spacing w:before="2"/>
              <w:ind w:left="301" w:right="1736" w:hanging="192"/>
            </w:pPr>
            <w:r>
              <w:t>Semester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date:</w:t>
            </w:r>
            <w:r>
              <w:tab/>
              <w:t>14</w:t>
            </w:r>
            <w:r>
              <w:t>/</w:t>
            </w:r>
            <w:r>
              <w:rPr>
                <w:spacing w:val="49"/>
              </w:rPr>
              <w:t xml:space="preserve"> 02</w:t>
            </w:r>
            <w:r>
              <w:t>/2023</w:t>
            </w:r>
            <w:r>
              <w:t xml:space="preserve"> to date:</w:t>
            </w:r>
            <w:r>
              <w:rPr>
                <w:spacing w:val="47"/>
              </w:rPr>
              <w:t xml:space="preserve"> 27</w:t>
            </w:r>
            <w:r>
              <w:t>/</w:t>
            </w:r>
            <w:r>
              <w:rPr>
                <w:spacing w:val="45"/>
              </w:rPr>
              <w:t xml:space="preserve"> 05</w:t>
            </w:r>
            <w:r>
              <w:t>/2023</w:t>
            </w:r>
            <w:r>
              <w:rPr>
                <w:spacing w:val="-47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weeks</w:t>
            </w:r>
            <w:r>
              <w:rPr>
                <w:spacing w:val="-2"/>
              </w:rPr>
              <w:t xml:space="preserve"> </w:t>
            </w:r>
            <w:r>
              <w:t>:18</w:t>
            </w:r>
          </w:p>
        </w:tc>
      </w:tr>
      <w:tr w:rsidR="00793506">
        <w:trPr>
          <w:trHeight w:val="369"/>
        </w:trPr>
        <w:tc>
          <w:tcPr>
            <w:tcW w:w="1883" w:type="dxa"/>
          </w:tcPr>
          <w:p w:rsidR="00793506" w:rsidRDefault="00D15EB1">
            <w:pPr>
              <w:pStyle w:val="TableParagraph"/>
              <w:spacing w:before="0" w:line="265" w:lineRule="exact"/>
              <w:ind w:left="110"/>
            </w:pPr>
            <w:r>
              <w:t>Week</w:t>
            </w: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before="0" w:line="265" w:lineRule="exact"/>
            </w:pPr>
            <w:r>
              <w:t>Class</w:t>
            </w:r>
            <w:r>
              <w:rPr>
                <w:spacing w:val="-1"/>
              </w:rPr>
              <w:t xml:space="preserve"> </w:t>
            </w:r>
            <w:r>
              <w:t>Day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0" w:line="265" w:lineRule="exact"/>
              <w:ind w:left="2568" w:right="2566"/>
              <w:jc w:val="center"/>
            </w:pPr>
            <w:r>
              <w:t>Theory</w:t>
            </w:r>
            <w:r>
              <w:rPr>
                <w:spacing w:val="40"/>
              </w:rPr>
              <w:t xml:space="preserve"> </w:t>
            </w:r>
            <w:r>
              <w:t>Topics</w:t>
            </w:r>
          </w:p>
        </w:tc>
      </w:tr>
      <w:tr w:rsidR="00793506">
        <w:trPr>
          <w:trHeight w:val="268"/>
        </w:trPr>
        <w:tc>
          <w:tcPr>
            <w:tcW w:w="1883" w:type="dxa"/>
            <w:vMerge w:val="restart"/>
          </w:tcPr>
          <w:p w:rsidR="00793506" w:rsidRDefault="00D15EB1">
            <w:pPr>
              <w:pStyle w:val="TableParagraph"/>
              <w:spacing w:line="146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I.C engine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2"/>
              </w:rPr>
              <w:t xml:space="preserve"> </w:t>
            </w:r>
            <w:r>
              <w:t>efficiency,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Indicated</w:t>
            </w:r>
            <w:r>
              <w:rPr>
                <w:spacing w:val="-3"/>
              </w:rPr>
              <w:t xml:space="preserve"> </w:t>
            </w:r>
            <w:r>
              <w:t>thermal</w:t>
            </w:r>
            <w:r>
              <w:rPr>
                <w:spacing w:val="-2"/>
              </w:rPr>
              <w:t xml:space="preserve"> </w:t>
            </w:r>
            <w:r>
              <w:t>efficiency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Relative</w:t>
            </w:r>
            <w:r>
              <w:rPr>
                <w:spacing w:val="-5"/>
              </w:rPr>
              <w:t xml:space="preserve"> </w:t>
            </w:r>
            <w:r>
              <w:t>Efficiency,</w:t>
            </w:r>
          </w:p>
        </w:tc>
      </w:tr>
      <w:tr w:rsidR="00793506">
        <w:trPr>
          <w:trHeight w:val="268"/>
        </w:trPr>
        <w:tc>
          <w:tcPr>
            <w:tcW w:w="1883" w:type="dxa"/>
            <w:vMerge w:val="restart"/>
          </w:tcPr>
          <w:p w:rsidR="00793506" w:rsidRDefault="00D15EB1">
            <w:pPr>
              <w:pStyle w:val="TableParagraph"/>
              <w:spacing w:line="146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Brake</w:t>
            </w:r>
            <w:r>
              <w:rPr>
                <w:spacing w:val="-3"/>
              </w:rPr>
              <w:t xml:space="preserve"> </w:t>
            </w:r>
            <w:r>
              <w:t>thermal</w:t>
            </w:r>
            <w:r>
              <w:rPr>
                <w:spacing w:val="-2"/>
              </w:rPr>
              <w:t xml:space="preserve"> </w:t>
            </w:r>
            <w:r>
              <w:t>efficiency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Overall</w:t>
            </w:r>
            <w:r>
              <w:rPr>
                <w:spacing w:val="-3"/>
              </w:rPr>
              <w:t xml:space="preserve"> </w:t>
            </w:r>
            <w:r>
              <w:t>efficiency</w:t>
            </w:r>
          </w:p>
        </w:tc>
      </w:tr>
      <w:tr w:rsidR="00793506">
        <w:trPr>
          <w:trHeight w:val="269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Mean</w:t>
            </w:r>
            <w:r>
              <w:rPr>
                <w:spacing w:val="-3"/>
              </w:rPr>
              <w:t xml:space="preserve"> </w:t>
            </w:r>
            <w:r>
              <w:t>effective</w:t>
            </w:r>
            <w:r>
              <w:rPr>
                <w:spacing w:val="-2"/>
              </w:rPr>
              <w:t xml:space="preserve"> </w:t>
            </w:r>
            <w:r>
              <w:t>pressure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Specific</w:t>
            </w:r>
            <w:r>
              <w:rPr>
                <w:spacing w:val="-7"/>
              </w:rPr>
              <w:t xml:space="preserve"> </w:t>
            </w:r>
            <w:r>
              <w:t>fuel</w:t>
            </w:r>
            <w:r>
              <w:rPr>
                <w:spacing w:val="-4"/>
              </w:rPr>
              <w:t xml:space="preserve"> </w:t>
            </w:r>
            <w:r>
              <w:t>consumption</w:t>
            </w:r>
          </w:p>
        </w:tc>
      </w:tr>
      <w:tr w:rsidR="00793506">
        <w:trPr>
          <w:trHeight w:val="287"/>
        </w:trPr>
        <w:tc>
          <w:tcPr>
            <w:tcW w:w="1883" w:type="dxa"/>
            <w:vMerge w:val="restart"/>
          </w:tcPr>
          <w:p w:rsidR="00793506" w:rsidRDefault="00D15EB1">
            <w:pPr>
              <w:pStyle w:val="TableParagraph"/>
              <w:spacing w:line="146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66" w:lineRule="exact"/>
              <w:ind w:left="109"/>
            </w:pPr>
            <w:r>
              <w:t>Define</w:t>
            </w:r>
            <w:r>
              <w:rPr>
                <w:spacing w:val="-2"/>
              </w:rPr>
              <w:t xml:space="preserve"> </w:t>
            </w:r>
            <w:r>
              <w:t>air-fuel ratio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Calorific</w:t>
            </w:r>
            <w:r>
              <w:rPr>
                <w:spacing w:val="-4"/>
              </w:rPr>
              <w:t xml:space="preserve"> </w:t>
            </w:r>
            <w:r>
              <w:t>value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fuel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Specific</w:t>
            </w:r>
            <w:r>
              <w:rPr>
                <w:spacing w:val="-7"/>
              </w:rPr>
              <w:t xml:space="preserve"> </w:t>
            </w:r>
            <w:r>
              <w:t>fuel</w:t>
            </w:r>
            <w:r>
              <w:rPr>
                <w:spacing w:val="-4"/>
              </w:rPr>
              <w:t xml:space="preserve"> </w:t>
            </w:r>
            <w:r>
              <w:t>consumption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Work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problems</w:t>
            </w:r>
            <w:r>
              <w:rPr>
                <w:spacing w:val="-3"/>
              </w:rPr>
              <w:t xml:space="preserve"> </w:t>
            </w:r>
            <w:r>
              <w:t>to determine</w:t>
            </w:r>
            <w:r>
              <w:rPr>
                <w:spacing w:val="-2"/>
              </w:rPr>
              <w:t xml:space="preserve"> </w:t>
            </w:r>
            <w:r>
              <w:t>efficiencies</w:t>
            </w:r>
          </w:p>
        </w:tc>
      </w:tr>
      <w:tr w:rsidR="00793506">
        <w:trPr>
          <w:trHeight w:val="287"/>
        </w:trPr>
        <w:tc>
          <w:tcPr>
            <w:tcW w:w="1883" w:type="dxa"/>
            <w:vMerge w:val="restart"/>
          </w:tcPr>
          <w:p w:rsidR="00793506" w:rsidRDefault="00D15EB1">
            <w:pPr>
              <w:pStyle w:val="TableParagraph"/>
              <w:spacing w:line="146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66" w:lineRule="exact"/>
              <w:ind w:left="109"/>
            </w:pPr>
            <w:r>
              <w:t>Problem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parameter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IC engine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Problem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performance</w:t>
            </w:r>
            <w:r>
              <w:rPr>
                <w:spacing w:val="-2"/>
              </w:rPr>
              <w:t xml:space="preserve"> </w:t>
            </w:r>
            <w:r>
              <w:t>parameter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IC engine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Air</w:t>
            </w:r>
            <w:r>
              <w:rPr>
                <w:spacing w:val="-3"/>
              </w:rPr>
              <w:t xml:space="preserve"> </w:t>
            </w:r>
            <w:r>
              <w:t>Compressor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functions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compressor</w:t>
            </w:r>
          </w:p>
        </w:tc>
      </w:tr>
      <w:tr w:rsidR="00793506">
        <w:trPr>
          <w:trHeight w:val="373"/>
        </w:trPr>
        <w:tc>
          <w:tcPr>
            <w:tcW w:w="1883" w:type="dxa"/>
            <w:vMerge w:val="restart"/>
          </w:tcPr>
          <w:p w:rsidR="00793506" w:rsidRDefault="00D15EB1">
            <w:pPr>
              <w:pStyle w:val="TableParagraph"/>
              <w:spacing w:line="146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5</w:t>
            </w:r>
            <w:r>
              <w:rPr>
                <w:sz w:val="14"/>
              </w:rPr>
              <w:t>th</w:t>
            </w: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/>
              <w:ind w:left="109"/>
            </w:pPr>
            <w:r>
              <w:t>Industrial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compressor</w:t>
            </w:r>
            <w:r>
              <w:rPr>
                <w:spacing w:val="-3"/>
              </w:rPr>
              <w:t xml:space="preserve"> </w:t>
            </w:r>
            <w:r>
              <w:t>air</w:t>
            </w:r>
          </w:p>
        </w:tc>
      </w:tr>
      <w:tr w:rsidR="00793506">
        <w:trPr>
          <w:trHeight w:val="335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/>
              <w:ind w:left="109"/>
            </w:pPr>
            <w:r>
              <w:t>Classify</w:t>
            </w:r>
            <w:r>
              <w:rPr>
                <w:spacing w:val="-3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t>compressor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2" w:line="247" w:lineRule="exact"/>
              <w:ind w:left="109"/>
            </w:pPr>
            <w:r>
              <w:t>Principle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operation</w:t>
            </w:r>
            <w:r>
              <w:rPr>
                <w:spacing w:val="44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t>compressor</w:t>
            </w:r>
          </w:p>
        </w:tc>
      </w:tr>
      <w:tr w:rsidR="00793506">
        <w:trPr>
          <w:trHeight w:val="537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0" w:line="270" w:lineRule="atLeast"/>
              <w:ind w:left="109" w:right="947"/>
            </w:pPr>
            <w:r>
              <w:t>Describe the parts and working principle of reciprocating Air</w:t>
            </w:r>
            <w:r>
              <w:rPr>
                <w:spacing w:val="-47"/>
              </w:rPr>
              <w:t xml:space="preserve"> </w:t>
            </w:r>
            <w:r>
              <w:t>compressor.</w:t>
            </w:r>
          </w:p>
        </w:tc>
      </w:tr>
      <w:tr w:rsidR="00793506">
        <w:trPr>
          <w:trHeight w:val="534"/>
        </w:trPr>
        <w:tc>
          <w:tcPr>
            <w:tcW w:w="1883" w:type="dxa"/>
            <w:vMerge w:val="restart"/>
          </w:tcPr>
          <w:p w:rsidR="00793506" w:rsidRDefault="00D15EB1">
            <w:pPr>
              <w:pStyle w:val="TableParagraph"/>
              <w:spacing w:line="144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6</w:t>
            </w:r>
            <w:r>
              <w:rPr>
                <w:sz w:val="14"/>
              </w:rPr>
              <w:t>th</w:t>
            </w: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4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0" w:line="267" w:lineRule="exact"/>
              <w:ind w:left="109"/>
            </w:pP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terminology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reciprocating</w:t>
            </w:r>
            <w:r>
              <w:rPr>
                <w:spacing w:val="-3"/>
              </w:rPr>
              <w:t xml:space="preserve"> </w:t>
            </w:r>
            <w:r>
              <w:t>compressor</w:t>
            </w:r>
            <w:r>
              <w:rPr>
                <w:spacing w:val="-3"/>
              </w:rPr>
              <w:t xml:space="preserve"> </w:t>
            </w:r>
            <w:r>
              <w:t>such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bore,</w:t>
            </w:r>
          </w:p>
          <w:p w:rsidR="00793506" w:rsidRDefault="00D15EB1">
            <w:pPr>
              <w:pStyle w:val="TableParagraph"/>
              <w:spacing w:before="0" w:line="247" w:lineRule="exact"/>
              <w:ind w:left="109"/>
            </w:pPr>
            <w:r>
              <w:t>stroke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pressure</w:t>
            </w:r>
            <w:r>
              <w:rPr>
                <w:spacing w:val="-3"/>
              </w:rPr>
              <w:t xml:space="preserve"> </w:t>
            </w:r>
            <w:r>
              <w:t>ratio</w:t>
            </w:r>
            <w:r>
              <w:rPr>
                <w:spacing w:val="-4"/>
              </w:rPr>
              <w:t xml:space="preserve"> </w:t>
            </w:r>
            <w:r>
              <w:t>free</w:t>
            </w:r>
            <w:r>
              <w:rPr>
                <w:spacing w:val="-2"/>
              </w:rPr>
              <w:t xml:space="preserve"> </w:t>
            </w:r>
            <w:r>
              <w:t>air</w:t>
            </w:r>
            <w:r>
              <w:rPr>
                <w:spacing w:val="-3"/>
              </w:rPr>
              <w:t xml:space="preserve"> </w:t>
            </w:r>
            <w:r>
              <w:t>delivered</w:t>
            </w:r>
            <w:r>
              <w:rPr>
                <w:spacing w:val="-3"/>
              </w:rPr>
              <w:t xml:space="preserve"> </w:t>
            </w:r>
            <w:r>
              <w:t>&amp;Volumetric</w:t>
            </w:r>
            <w:r>
              <w:rPr>
                <w:spacing w:val="-4"/>
              </w:rPr>
              <w:t xml:space="preserve"> </w:t>
            </w:r>
            <w:r>
              <w:t>efficiency.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before="46" w:line="148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2" w:line="247" w:lineRule="exact"/>
              <w:ind w:left="109"/>
            </w:pPr>
            <w:r>
              <w:t>Derive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done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single</w:t>
            </w:r>
            <w:r>
              <w:rPr>
                <w:spacing w:val="-2"/>
              </w:rPr>
              <w:t xml:space="preserve"> </w:t>
            </w:r>
            <w:r>
              <w:t>stage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two</w:t>
            </w:r>
            <w:r>
              <w:rPr>
                <w:spacing w:val="-4"/>
              </w:rPr>
              <w:t xml:space="preserve"> </w:t>
            </w:r>
            <w:r>
              <w:t>stage</w:t>
            </w:r>
            <w:r>
              <w:rPr>
                <w:spacing w:val="-2"/>
              </w:rPr>
              <w:t xml:space="preserve"> </w:t>
            </w:r>
            <w:r>
              <w:t>compressor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without</w:t>
            </w:r>
            <w:r>
              <w:rPr>
                <w:spacing w:val="-1"/>
              </w:rPr>
              <w:t xml:space="preserve"> </w:t>
            </w:r>
            <w:r>
              <w:t>clearance</w:t>
            </w:r>
          </w:p>
        </w:tc>
      </w:tr>
      <w:tr w:rsidR="00793506">
        <w:trPr>
          <w:trHeight w:val="373"/>
        </w:trPr>
        <w:tc>
          <w:tcPr>
            <w:tcW w:w="1883" w:type="dxa"/>
            <w:vMerge w:val="restart"/>
          </w:tcPr>
          <w:p w:rsidR="00793506" w:rsidRDefault="00D15EB1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position w:val="-7"/>
              </w:rPr>
              <w:t>7</w:t>
            </w:r>
            <w:r>
              <w:rPr>
                <w:sz w:val="14"/>
              </w:rPr>
              <w:t>th</w:t>
            </w: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before="1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6"/>
              <w:ind w:left="109"/>
            </w:pPr>
            <w:r>
              <w:t>Solve</w:t>
            </w:r>
            <w:r>
              <w:rPr>
                <w:spacing w:val="-5"/>
              </w:rPr>
              <w:t xml:space="preserve"> </w:t>
            </w:r>
            <w:r>
              <w:t>simple</w:t>
            </w:r>
            <w:r>
              <w:rPr>
                <w:spacing w:val="-4"/>
              </w:rPr>
              <w:t xml:space="preserve"> </w:t>
            </w:r>
            <w:r>
              <w:t>problems</w:t>
            </w:r>
            <w:r>
              <w:rPr>
                <w:spacing w:val="-4"/>
              </w:rPr>
              <w:t xml:space="preserve"> </w:t>
            </w:r>
            <w:r>
              <w:t>(without</w:t>
            </w:r>
            <w:r>
              <w:rPr>
                <w:spacing w:val="-6"/>
              </w:rPr>
              <w:t xml:space="preserve"> </w:t>
            </w:r>
            <w:r>
              <w:t>clearance</w:t>
            </w:r>
            <w:r>
              <w:rPr>
                <w:spacing w:val="-4"/>
              </w:rPr>
              <w:t xml:space="preserve"> </w:t>
            </w:r>
            <w:r>
              <w:t>only)</w:t>
            </w:r>
          </w:p>
        </w:tc>
      </w:tr>
      <w:tr w:rsidR="00793506">
        <w:trPr>
          <w:trHeight w:val="340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/>
              <w:ind w:left="109"/>
            </w:pPr>
            <w:r>
              <w:t>Properties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Steam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Difference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gas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vapours.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2" w:line="247" w:lineRule="exact"/>
              <w:ind w:left="109"/>
            </w:pPr>
            <w:r>
              <w:t>Formation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steam.</w:t>
            </w:r>
          </w:p>
        </w:tc>
      </w:tr>
      <w:tr w:rsidR="00793506">
        <w:trPr>
          <w:trHeight w:val="374"/>
        </w:trPr>
        <w:tc>
          <w:tcPr>
            <w:tcW w:w="1883" w:type="dxa"/>
            <w:vMerge w:val="restart"/>
          </w:tcPr>
          <w:p w:rsidR="00793506" w:rsidRDefault="00D15EB1">
            <w:pPr>
              <w:pStyle w:val="TableParagraph"/>
              <w:spacing w:line="146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8</w:t>
            </w:r>
            <w:r>
              <w:rPr>
                <w:sz w:val="14"/>
              </w:rPr>
              <w:t>th</w:t>
            </w: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/>
              <w:ind w:left="109"/>
            </w:pPr>
            <w:r>
              <w:t>Representation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P-V,</w:t>
            </w:r>
            <w:r>
              <w:rPr>
                <w:spacing w:val="-1"/>
              </w:rPr>
              <w:t xml:space="preserve"> </w:t>
            </w:r>
            <w:r>
              <w:t>T-S,</w:t>
            </w:r>
            <w:r>
              <w:rPr>
                <w:spacing w:val="-6"/>
              </w:rPr>
              <w:t xml:space="preserve"> </w:t>
            </w:r>
            <w:r>
              <w:t>H-S,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T-H</w:t>
            </w:r>
            <w:r>
              <w:rPr>
                <w:spacing w:val="-2"/>
              </w:rPr>
              <w:t xml:space="preserve"> </w:t>
            </w:r>
            <w:r>
              <w:t>diagram.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Definition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Properties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Steam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steam</w:t>
            </w:r>
            <w:r>
              <w:rPr>
                <w:spacing w:val="-2"/>
              </w:rPr>
              <w:t xml:space="preserve"> </w:t>
            </w:r>
            <w:r>
              <w:t>table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mollier</w:t>
            </w:r>
            <w:r>
              <w:rPr>
                <w:spacing w:val="-3"/>
              </w:rPr>
              <w:t xml:space="preserve"> </w:t>
            </w:r>
            <w:r>
              <w:t>chart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finding</w:t>
            </w:r>
            <w:r>
              <w:rPr>
                <w:spacing w:val="-2"/>
              </w:rPr>
              <w:t xml:space="preserve"> </w:t>
            </w:r>
            <w:r>
              <w:t>unknown</w:t>
            </w:r>
            <w:r>
              <w:rPr>
                <w:spacing w:val="-2"/>
              </w:rPr>
              <w:t xml:space="preserve"> </w:t>
            </w:r>
            <w:r>
              <w:t>properties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Non</w:t>
            </w:r>
            <w:r>
              <w:rPr>
                <w:spacing w:val="-4"/>
              </w:rPr>
              <w:t xml:space="preserve"> </w:t>
            </w:r>
            <w:r>
              <w:t>flow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flow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vapour</w:t>
            </w:r>
            <w:r>
              <w:rPr>
                <w:spacing w:val="2"/>
              </w:rPr>
              <w:t xml:space="preserve"> </w:t>
            </w:r>
            <w:r>
              <w:t>.</w:t>
            </w:r>
          </w:p>
        </w:tc>
      </w:tr>
      <w:tr w:rsidR="00793506">
        <w:trPr>
          <w:trHeight w:val="374"/>
        </w:trPr>
        <w:tc>
          <w:tcPr>
            <w:tcW w:w="1883" w:type="dxa"/>
          </w:tcPr>
          <w:p w:rsidR="00793506" w:rsidRDefault="00D15EB1">
            <w:pPr>
              <w:pStyle w:val="TableParagraph"/>
              <w:spacing w:line="146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9</w:t>
            </w:r>
            <w:r>
              <w:rPr>
                <w:sz w:val="14"/>
              </w:rPr>
              <w:t>th</w:t>
            </w: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/>
              <w:ind w:left="109"/>
            </w:pPr>
            <w:r>
              <w:t>P-V,</w:t>
            </w:r>
            <w:r>
              <w:rPr>
                <w:spacing w:val="-5"/>
              </w:rPr>
              <w:t xml:space="preserve"> </w:t>
            </w:r>
            <w:r>
              <w:t>T-S</w:t>
            </w:r>
            <w:r>
              <w:rPr>
                <w:spacing w:val="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H-S,</w:t>
            </w:r>
            <w:r>
              <w:rPr>
                <w:spacing w:val="-5"/>
              </w:rPr>
              <w:t xml:space="preserve"> </w:t>
            </w:r>
            <w:r>
              <w:t>diagram</w:t>
            </w:r>
          </w:p>
        </w:tc>
      </w:tr>
    </w:tbl>
    <w:p w:rsidR="00793506" w:rsidRDefault="00793506">
      <w:pPr>
        <w:sectPr w:rsidR="00793506">
          <w:type w:val="continuous"/>
          <w:pgSz w:w="12240" w:h="15840"/>
          <w:pgMar w:top="1440" w:right="8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83"/>
        <w:gridCol w:w="1623"/>
        <w:gridCol w:w="6468"/>
      </w:tblGrid>
      <w:tr w:rsidR="00793506">
        <w:trPr>
          <w:trHeight w:val="378"/>
        </w:trPr>
        <w:tc>
          <w:tcPr>
            <w:tcW w:w="1883" w:type="dxa"/>
            <w:vMerge w:val="restart"/>
          </w:tcPr>
          <w:p w:rsidR="00793506" w:rsidRDefault="0079350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/>
              <w:ind w:left="109"/>
            </w:pPr>
            <w:r>
              <w:t>Determine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changes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properties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solve</w:t>
            </w:r>
            <w:r>
              <w:rPr>
                <w:spacing w:val="-2"/>
              </w:rPr>
              <w:t xml:space="preserve"> </w:t>
            </w:r>
            <w:r>
              <w:t>simple</w:t>
            </w:r>
            <w:r>
              <w:rPr>
                <w:spacing w:val="-3"/>
              </w:rPr>
              <w:t xml:space="preserve"> </w:t>
            </w:r>
            <w:r>
              <w:t>numerical.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Steam</w:t>
            </w:r>
            <w:r>
              <w:rPr>
                <w:spacing w:val="-3"/>
              </w:rPr>
              <w:t xml:space="preserve"> </w:t>
            </w:r>
            <w:r>
              <w:t>Generator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Classification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Boiler</w:t>
            </w:r>
          </w:p>
        </w:tc>
      </w:tr>
      <w:tr w:rsidR="00793506">
        <w:trPr>
          <w:trHeight w:val="374"/>
        </w:trPr>
        <w:tc>
          <w:tcPr>
            <w:tcW w:w="1883" w:type="dxa"/>
            <w:vMerge w:val="restart"/>
          </w:tcPr>
          <w:p w:rsidR="00793506" w:rsidRDefault="00D15EB1">
            <w:pPr>
              <w:pStyle w:val="TableParagraph"/>
              <w:spacing w:before="46" w:line="148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10</w:t>
            </w:r>
            <w:r>
              <w:rPr>
                <w:sz w:val="14"/>
              </w:rPr>
              <w:t>th</w:t>
            </w: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before="46" w:line="148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2"/>
              <w:ind w:left="109"/>
            </w:pPr>
            <w:r>
              <w:t>Important</w:t>
            </w:r>
            <w:r>
              <w:rPr>
                <w:spacing w:val="-5"/>
              </w:rPr>
              <w:t xml:space="preserve"> </w:t>
            </w:r>
            <w:r>
              <w:t>terms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Boiler</w:t>
            </w:r>
          </w:p>
        </w:tc>
      </w:tr>
      <w:tr w:rsidR="00793506">
        <w:trPr>
          <w:trHeight w:val="297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/>
              <w:ind w:left="109"/>
            </w:pPr>
            <w:r>
              <w:t>Comparison</w:t>
            </w:r>
            <w:r>
              <w:rPr>
                <w:spacing w:val="-4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fire</w:t>
            </w:r>
            <w:r>
              <w:rPr>
                <w:spacing w:val="-2"/>
              </w:rPr>
              <w:t xml:space="preserve"> </w:t>
            </w:r>
            <w:r>
              <w:t>tube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Water</w:t>
            </w:r>
            <w:r>
              <w:rPr>
                <w:spacing w:val="-3"/>
              </w:rPr>
              <w:t xml:space="preserve"> </w:t>
            </w:r>
            <w:r>
              <w:t>tube</w:t>
            </w:r>
            <w:r>
              <w:rPr>
                <w:spacing w:val="-2"/>
              </w:rPr>
              <w:t xml:space="preserve"> </w:t>
            </w:r>
            <w:r>
              <w:t>Boiler</w:t>
            </w:r>
          </w:p>
        </w:tc>
      </w:tr>
      <w:tr w:rsidR="00793506">
        <w:trPr>
          <w:trHeight w:val="537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0" w:line="270" w:lineRule="atLeast"/>
              <w:ind w:left="109"/>
            </w:pPr>
            <w:r>
              <w:t>Description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common</w:t>
            </w:r>
            <w:r>
              <w:rPr>
                <w:spacing w:val="-4"/>
              </w:rPr>
              <w:t xml:space="preserve"> </w:t>
            </w:r>
            <w:r>
              <w:t>boilers</w:t>
            </w:r>
            <w:r>
              <w:rPr>
                <w:spacing w:val="-3"/>
              </w:rPr>
              <w:t xml:space="preserve"> </w:t>
            </w:r>
            <w:r>
              <w:t>(Cochran,</w:t>
            </w:r>
            <w:r>
              <w:rPr>
                <w:spacing w:val="-6"/>
              </w:rPr>
              <w:t xml:space="preserve"> </w:t>
            </w:r>
            <w:r>
              <w:t>Lancashire,</w:t>
            </w:r>
            <w:r>
              <w:rPr>
                <w:spacing w:val="-46"/>
              </w:rPr>
              <w:t xml:space="preserve"> </w:t>
            </w:r>
            <w:r>
              <w:t>Babcock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Wilcox</w:t>
            </w:r>
            <w:r>
              <w:rPr>
                <w:spacing w:val="-2"/>
              </w:rPr>
              <w:t xml:space="preserve"> </w:t>
            </w:r>
            <w:r>
              <w:t>Boiler)</w:t>
            </w:r>
          </w:p>
        </w:tc>
      </w:tr>
      <w:tr w:rsidR="00793506">
        <w:trPr>
          <w:trHeight w:val="265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4" w:lineRule="auto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0" w:line="246" w:lineRule="exact"/>
              <w:ind w:left="109"/>
            </w:pPr>
            <w:r>
              <w:t>Boiler</w:t>
            </w:r>
            <w:r>
              <w:rPr>
                <w:spacing w:val="-3"/>
              </w:rPr>
              <w:t xml:space="preserve"> </w:t>
            </w:r>
            <w:r>
              <w:t>Draught</w:t>
            </w:r>
            <w:r>
              <w:rPr>
                <w:spacing w:val="-5"/>
              </w:rPr>
              <w:t xml:space="preserve"> </w:t>
            </w:r>
            <w:r>
              <w:t>(Forced,</w:t>
            </w:r>
            <w:r>
              <w:rPr>
                <w:spacing w:val="-6"/>
              </w:rPr>
              <w:t xml:space="preserve"> </w:t>
            </w:r>
            <w:r>
              <w:t>induced</w:t>
            </w:r>
            <w:r>
              <w:rPr>
                <w:spacing w:val="2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balanced)</w:t>
            </w:r>
          </w:p>
        </w:tc>
      </w:tr>
      <w:tr w:rsidR="00793506">
        <w:trPr>
          <w:trHeight w:val="374"/>
        </w:trPr>
        <w:tc>
          <w:tcPr>
            <w:tcW w:w="1883" w:type="dxa"/>
            <w:vMerge w:val="restart"/>
          </w:tcPr>
          <w:p w:rsidR="00793506" w:rsidRDefault="00D15EB1">
            <w:pPr>
              <w:pStyle w:val="TableParagraph"/>
              <w:spacing w:line="146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11</w:t>
            </w:r>
            <w:r>
              <w:rPr>
                <w:sz w:val="14"/>
              </w:rPr>
              <w:t>th</w:t>
            </w: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/>
              <w:ind w:left="109"/>
            </w:pPr>
            <w:r>
              <w:t>Boiler</w:t>
            </w:r>
            <w:r>
              <w:rPr>
                <w:spacing w:val="-3"/>
              </w:rPr>
              <w:t xml:space="preserve"> </w:t>
            </w:r>
            <w:r>
              <w:t>mountings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accessories.</w:t>
            </w:r>
          </w:p>
        </w:tc>
      </w:tr>
      <w:tr w:rsidR="00793506">
        <w:trPr>
          <w:trHeight w:val="326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/>
              <w:ind w:left="109"/>
            </w:pPr>
            <w:r>
              <w:t>Steam</w:t>
            </w:r>
            <w:r>
              <w:rPr>
                <w:spacing w:val="-2"/>
              </w:rPr>
              <w:t xml:space="preserve"> </w:t>
            </w:r>
            <w:r>
              <w:t>Power</w:t>
            </w:r>
            <w:r>
              <w:rPr>
                <w:spacing w:val="-2"/>
              </w:rPr>
              <w:t xml:space="preserve"> </w:t>
            </w:r>
            <w:r>
              <w:t>Cycles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Carnot</w:t>
            </w:r>
            <w:r>
              <w:rPr>
                <w:spacing w:val="-5"/>
              </w:rPr>
              <w:t xml:space="preserve"> </w:t>
            </w:r>
            <w:r>
              <w:t>cycle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vapour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Derive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efficiency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cycle</w:t>
            </w:r>
          </w:p>
        </w:tc>
      </w:tr>
      <w:tr w:rsidR="00793506">
        <w:trPr>
          <w:trHeight w:val="373"/>
        </w:trPr>
        <w:tc>
          <w:tcPr>
            <w:tcW w:w="1883" w:type="dxa"/>
            <w:vMerge w:val="restart"/>
          </w:tcPr>
          <w:p w:rsidR="00793506" w:rsidRDefault="00D15EB1">
            <w:pPr>
              <w:pStyle w:val="TableParagraph"/>
              <w:spacing w:line="146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12</w:t>
            </w:r>
            <w:r>
              <w:rPr>
                <w:sz w:val="14"/>
              </w:rPr>
              <w:t>th</w:t>
            </w: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/>
              <w:ind w:left="109"/>
            </w:pPr>
            <w:r>
              <w:t>Rankine</w:t>
            </w:r>
            <w:r>
              <w:rPr>
                <w:spacing w:val="-2"/>
              </w:rPr>
              <w:t xml:space="preserve"> </w:t>
            </w:r>
            <w:r>
              <w:t>cycle. 5.3.1</w:t>
            </w:r>
            <w:r>
              <w:rPr>
                <w:spacing w:val="-4"/>
              </w:rPr>
              <w:t xml:space="preserve"> </w:t>
            </w:r>
            <w:r>
              <w:t>Representation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P-V,</w:t>
            </w:r>
            <w:r>
              <w:rPr>
                <w:spacing w:val="-5"/>
              </w:rPr>
              <w:t xml:space="preserve"> </w:t>
            </w:r>
            <w:r>
              <w:t>T-S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h-s</w:t>
            </w:r>
            <w:r>
              <w:rPr>
                <w:spacing w:val="2"/>
              </w:rPr>
              <w:t xml:space="preserve"> </w:t>
            </w:r>
            <w:r>
              <w:t>diagram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Derive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Efficiency.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Effect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4"/>
              </w:rPr>
              <w:t xml:space="preserve"> </w:t>
            </w:r>
            <w:r>
              <w:t>conditions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Rankine</w:t>
            </w:r>
            <w:r>
              <w:rPr>
                <w:spacing w:val="-3"/>
              </w:rPr>
              <w:t xml:space="preserve"> </w:t>
            </w:r>
            <w:r>
              <w:t>cycle.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Reheat</w:t>
            </w:r>
            <w:r>
              <w:rPr>
                <w:spacing w:val="-4"/>
              </w:rPr>
              <w:t xml:space="preserve"> </w:t>
            </w:r>
            <w:r>
              <w:t>cycle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regenerative</w:t>
            </w:r>
            <w:r>
              <w:rPr>
                <w:spacing w:val="-1"/>
              </w:rPr>
              <w:t xml:space="preserve"> </w:t>
            </w:r>
            <w:r>
              <w:t>Cycle</w:t>
            </w:r>
          </w:p>
        </w:tc>
      </w:tr>
      <w:tr w:rsidR="00793506">
        <w:trPr>
          <w:trHeight w:val="373"/>
        </w:trPr>
        <w:tc>
          <w:tcPr>
            <w:tcW w:w="1883" w:type="dxa"/>
            <w:vMerge w:val="restart"/>
          </w:tcPr>
          <w:p w:rsidR="00793506" w:rsidRDefault="00D15EB1">
            <w:pPr>
              <w:pStyle w:val="TableParagraph"/>
              <w:spacing w:line="146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13</w:t>
            </w:r>
            <w:r>
              <w:rPr>
                <w:sz w:val="14"/>
              </w:rPr>
              <w:t>th</w:t>
            </w: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/>
              <w:ind w:left="109"/>
            </w:pPr>
            <w:r>
              <w:t>Solve</w:t>
            </w:r>
            <w:r>
              <w:rPr>
                <w:spacing w:val="-3"/>
              </w:rPr>
              <w:t xml:space="preserve"> </w:t>
            </w:r>
            <w:r>
              <w:t>simple</w:t>
            </w:r>
            <w:r>
              <w:rPr>
                <w:spacing w:val="-3"/>
              </w:rPr>
              <w:t xml:space="preserve"> </w:t>
            </w:r>
            <w:r>
              <w:t>numerical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Carnot</w:t>
            </w:r>
            <w:r>
              <w:rPr>
                <w:spacing w:val="-4"/>
              </w:rPr>
              <w:t xml:space="preserve"> </w:t>
            </w:r>
            <w:r>
              <w:t>vapour</w:t>
            </w:r>
            <w:r>
              <w:rPr>
                <w:spacing w:val="-3"/>
              </w:rPr>
              <w:t xml:space="preserve"> </w:t>
            </w:r>
            <w:r>
              <w:t>Cycle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Rankine</w:t>
            </w:r>
            <w:r>
              <w:rPr>
                <w:spacing w:val="-2"/>
              </w:rPr>
              <w:t xml:space="preserve"> </w:t>
            </w:r>
            <w:r>
              <w:t>Cycle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Heat</w:t>
            </w:r>
            <w:r>
              <w:rPr>
                <w:spacing w:val="-6"/>
              </w:rPr>
              <w:t xml:space="preserve"> </w:t>
            </w:r>
            <w:r>
              <w:t>Transfer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Modes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Heat</w:t>
            </w:r>
            <w:r>
              <w:rPr>
                <w:spacing w:val="-6"/>
              </w:rPr>
              <w:t xml:space="preserve"> </w:t>
            </w:r>
            <w:r>
              <w:t>Transfer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2" w:line="247" w:lineRule="exact"/>
              <w:ind w:left="109"/>
            </w:pPr>
            <w:r>
              <w:t>Conduction</w:t>
            </w:r>
            <w:r>
              <w:rPr>
                <w:spacing w:val="-6"/>
              </w:rPr>
              <w:t xml:space="preserve"> </w:t>
            </w:r>
            <w:r>
              <w:t>Heat</w:t>
            </w:r>
            <w:r>
              <w:rPr>
                <w:spacing w:val="-6"/>
              </w:rPr>
              <w:t xml:space="preserve"> </w:t>
            </w:r>
            <w:r>
              <w:t>Transfer</w:t>
            </w:r>
          </w:p>
        </w:tc>
      </w:tr>
      <w:tr w:rsidR="00793506">
        <w:trPr>
          <w:trHeight w:val="297"/>
        </w:trPr>
        <w:tc>
          <w:tcPr>
            <w:tcW w:w="1883" w:type="dxa"/>
            <w:vMerge w:val="restart"/>
          </w:tcPr>
          <w:p w:rsidR="00793506" w:rsidRDefault="00793506">
            <w:pPr>
              <w:pStyle w:val="TableParagraph"/>
              <w:spacing w:before="0"/>
              <w:ind w:left="0"/>
              <w:rPr>
                <w:rFonts w:ascii="Times New Roman"/>
                <w:sz w:val="23"/>
              </w:rPr>
            </w:pPr>
          </w:p>
          <w:p w:rsidR="00793506" w:rsidRDefault="00D15EB1">
            <w:pPr>
              <w:pStyle w:val="TableParagraph"/>
              <w:spacing w:before="0"/>
              <w:ind w:left="110"/>
              <w:rPr>
                <w:sz w:val="14"/>
              </w:rPr>
            </w:pPr>
            <w:r>
              <w:rPr>
                <w:position w:val="-7"/>
              </w:rPr>
              <w:t>14</w:t>
            </w:r>
            <w:r>
              <w:rPr>
                <w:sz w:val="14"/>
              </w:rPr>
              <w:t>th</w:t>
            </w: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/>
              <w:ind w:left="109"/>
            </w:pPr>
            <w:r>
              <w:t>Convection</w:t>
            </w:r>
            <w:r>
              <w:rPr>
                <w:spacing w:val="-5"/>
              </w:rPr>
              <w:t xml:space="preserve"> </w:t>
            </w:r>
            <w:r>
              <w:t>Heat</w:t>
            </w:r>
            <w:r>
              <w:rPr>
                <w:spacing w:val="-6"/>
              </w:rPr>
              <w:t xml:space="preserve"> </w:t>
            </w:r>
            <w:r>
              <w:t>Transfer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Radiation</w:t>
            </w:r>
            <w:r>
              <w:rPr>
                <w:spacing w:val="-5"/>
              </w:rPr>
              <w:t xml:space="preserve"> </w:t>
            </w:r>
            <w:r>
              <w:t>Heat</w:t>
            </w:r>
            <w:r>
              <w:rPr>
                <w:spacing w:val="-5"/>
              </w:rPr>
              <w:t xml:space="preserve"> </w:t>
            </w:r>
            <w:r>
              <w:t>Transfer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Fourier</w:t>
            </w:r>
            <w:r>
              <w:rPr>
                <w:spacing w:val="-4"/>
              </w:rPr>
              <w:t xml:space="preserve"> </w:t>
            </w:r>
            <w:r>
              <w:t>law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heat</w:t>
            </w:r>
            <w:r>
              <w:rPr>
                <w:spacing w:val="-5"/>
              </w:rPr>
              <w:t xml:space="preserve"> </w:t>
            </w:r>
            <w:r>
              <w:t>conduction</w:t>
            </w:r>
            <w:r>
              <w:rPr>
                <w:spacing w:val="-4"/>
              </w:rPr>
              <w:t xml:space="preserve"> </w:t>
            </w:r>
            <w:r>
              <w:t>and thermal</w:t>
            </w:r>
            <w:r>
              <w:rPr>
                <w:spacing w:val="-2"/>
              </w:rPr>
              <w:t xml:space="preserve"> </w:t>
            </w:r>
            <w:r>
              <w:t>conductivity</w:t>
            </w:r>
            <w:r>
              <w:rPr>
                <w:spacing w:val="-3"/>
              </w:rPr>
              <w:t xml:space="preserve"> </w:t>
            </w:r>
            <w:r>
              <w:t>(k).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Newton’s</w:t>
            </w:r>
            <w:r>
              <w:rPr>
                <w:spacing w:val="-4"/>
              </w:rPr>
              <w:t xml:space="preserve"> </w:t>
            </w:r>
            <w:r>
              <w:t>laws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cooling</w:t>
            </w:r>
          </w:p>
        </w:tc>
      </w:tr>
      <w:tr w:rsidR="00793506">
        <w:trPr>
          <w:trHeight w:val="371"/>
        </w:trPr>
        <w:tc>
          <w:tcPr>
            <w:tcW w:w="1883" w:type="dxa"/>
            <w:vMerge w:val="restart"/>
          </w:tcPr>
          <w:p w:rsidR="00793506" w:rsidRDefault="00D15EB1">
            <w:pPr>
              <w:pStyle w:val="TableParagraph"/>
              <w:spacing w:line="146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15</w:t>
            </w:r>
            <w:r>
              <w:rPr>
                <w:sz w:val="14"/>
              </w:rPr>
              <w:t>th</w:t>
            </w:r>
          </w:p>
        </w:tc>
        <w:tc>
          <w:tcPr>
            <w:tcW w:w="1623" w:type="dxa"/>
            <w:tcBorders>
              <w:bottom w:val="single" w:sz="6" w:space="0" w:color="000000"/>
            </w:tcBorders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468" w:type="dxa"/>
            <w:tcBorders>
              <w:bottom w:val="single" w:sz="6" w:space="0" w:color="000000"/>
            </w:tcBorders>
          </w:tcPr>
          <w:p w:rsidR="00793506" w:rsidRDefault="00D15EB1">
            <w:pPr>
              <w:pStyle w:val="TableParagraph"/>
              <w:spacing w:before="1"/>
              <w:ind w:left="109"/>
            </w:pPr>
            <w:r>
              <w:t>Radiation</w:t>
            </w:r>
            <w:r>
              <w:rPr>
                <w:spacing w:val="-5"/>
              </w:rPr>
              <w:t xml:space="preserve"> </w:t>
            </w:r>
            <w:r>
              <w:t>heat</w:t>
            </w:r>
            <w:r>
              <w:rPr>
                <w:spacing w:val="-6"/>
              </w:rPr>
              <w:t xml:space="preserve"> </w:t>
            </w:r>
            <w:r>
              <w:t>transfer</w:t>
            </w:r>
          </w:p>
        </w:tc>
      </w:tr>
      <w:tr w:rsidR="00793506">
        <w:trPr>
          <w:trHeight w:val="280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top w:val="single" w:sz="6" w:space="0" w:color="000000"/>
            </w:tcBorders>
          </w:tcPr>
          <w:p w:rsidR="00793506" w:rsidRDefault="00D15EB1">
            <w:pPr>
              <w:pStyle w:val="TableParagraph"/>
              <w:spacing w:before="44" w:line="144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468" w:type="dxa"/>
            <w:tcBorders>
              <w:top w:val="single" w:sz="6" w:space="0" w:color="000000"/>
            </w:tcBorders>
          </w:tcPr>
          <w:p w:rsidR="00793506" w:rsidRDefault="00D15EB1">
            <w:pPr>
              <w:pStyle w:val="TableParagraph"/>
              <w:spacing w:before="0" w:line="261" w:lineRule="exact"/>
              <w:ind w:left="109"/>
            </w:pPr>
            <w:r>
              <w:t>Stefan,</w:t>
            </w:r>
            <w:r>
              <w:rPr>
                <w:spacing w:val="-7"/>
              </w:rPr>
              <w:t xml:space="preserve"> </w:t>
            </w:r>
            <w:r>
              <w:t>Boltzmann</w:t>
            </w:r>
            <w:r>
              <w:rPr>
                <w:spacing w:val="-4"/>
              </w:rPr>
              <w:t xml:space="preserve"> </w:t>
            </w:r>
            <w:r>
              <w:t>&amp; Kirchhoff’s</w:t>
            </w:r>
            <w:r>
              <w:rPr>
                <w:spacing w:val="-4"/>
              </w:rPr>
              <w:t xml:space="preserve"> </w:t>
            </w:r>
            <w:r>
              <w:t>law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Statement</w:t>
            </w:r>
            <w:r>
              <w:rPr>
                <w:spacing w:val="-6"/>
              </w:rPr>
              <w:t xml:space="preserve"> </w:t>
            </w:r>
            <w:r>
              <w:t>Radiation</w:t>
            </w:r>
            <w:r>
              <w:rPr>
                <w:spacing w:val="-5"/>
              </w:rPr>
              <w:t xml:space="preserve"> </w:t>
            </w:r>
            <w:r>
              <w:t>heat</w:t>
            </w:r>
            <w:r>
              <w:rPr>
                <w:spacing w:val="-5"/>
              </w:rPr>
              <w:t xml:space="preserve"> </w:t>
            </w:r>
            <w:r>
              <w:t>transfer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Black</w:t>
            </w:r>
            <w:r>
              <w:rPr>
                <w:spacing w:val="-3"/>
              </w:rPr>
              <w:t xml:space="preserve"> </w:t>
            </w:r>
            <w:r>
              <w:t>body</w:t>
            </w:r>
            <w:r>
              <w:rPr>
                <w:spacing w:val="-3"/>
              </w:rPr>
              <w:t xml:space="preserve"> </w:t>
            </w:r>
            <w:r>
              <w:t>Radiation,</w:t>
            </w:r>
            <w:r>
              <w:rPr>
                <w:spacing w:val="-6"/>
              </w:rPr>
              <w:t xml:space="preserve"> </w:t>
            </w:r>
            <w:r>
              <w:t>Definition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Emissivity</w:t>
            </w:r>
          </w:p>
        </w:tc>
      </w:tr>
      <w:tr w:rsidR="00793506">
        <w:trPr>
          <w:trHeight w:val="373"/>
        </w:trPr>
        <w:tc>
          <w:tcPr>
            <w:tcW w:w="1883" w:type="dxa"/>
            <w:vMerge w:val="restart"/>
          </w:tcPr>
          <w:p w:rsidR="00793506" w:rsidRDefault="00D15EB1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position w:val="-7"/>
              </w:rPr>
              <w:t>16</w:t>
            </w:r>
            <w:r>
              <w:rPr>
                <w:sz w:val="14"/>
              </w:rPr>
              <w:t>th</w:t>
            </w: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before="1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6"/>
              <w:ind w:left="109"/>
            </w:pPr>
            <w:r>
              <w:t>Absorptive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transmissibility.</w:t>
            </w:r>
          </w:p>
        </w:tc>
      </w:tr>
      <w:tr w:rsidR="00793506">
        <w:trPr>
          <w:trHeight w:val="340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/>
              <w:ind w:left="109"/>
            </w:pPr>
            <w:r>
              <w:t>Revision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chapter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before="46" w:line="148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2" w:line="247" w:lineRule="exact"/>
              <w:ind w:left="109"/>
            </w:pPr>
            <w:r>
              <w:t>Revision</w:t>
            </w:r>
            <w:r>
              <w:rPr>
                <w:spacing w:val="4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chapter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Revision</w:t>
            </w:r>
            <w:r>
              <w:rPr>
                <w:spacing w:val="4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chapter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</w:tr>
      <w:tr w:rsidR="00793506">
        <w:trPr>
          <w:trHeight w:val="374"/>
        </w:trPr>
        <w:tc>
          <w:tcPr>
            <w:tcW w:w="1883" w:type="dxa"/>
            <w:vMerge w:val="restart"/>
          </w:tcPr>
          <w:p w:rsidR="00793506" w:rsidRDefault="00D15EB1">
            <w:pPr>
              <w:pStyle w:val="TableParagraph"/>
              <w:spacing w:line="146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17</w:t>
            </w:r>
            <w:r>
              <w:rPr>
                <w:sz w:val="14"/>
              </w:rPr>
              <w:t>th</w:t>
            </w: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/>
              <w:ind w:left="109"/>
            </w:pPr>
            <w:r>
              <w:t>Revision</w:t>
            </w:r>
            <w:r>
              <w:rPr>
                <w:spacing w:val="4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chapter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</w:tr>
      <w:tr w:rsidR="00793506">
        <w:trPr>
          <w:trHeight w:val="340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/>
              <w:ind w:left="109"/>
            </w:pPr>
            <w:r>
              <w:t>Revision</w:t>
            </w:r>
            <w:r>
              <w:rPr>
                <w:spacing w:val="4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chapter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Revision</w:t>
            </w:r>
            <w:r>
              <w:rPr>
                <w:spacing w:val="4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chapter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2" w:line="247" w:lineRule="exact"/>
              <w:ind w:left="109"/>
            </w:pPr>
            <w:r>
              <w:t>Discussion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probable</w:t>
            </w:r>
            <w:r>
              <w:rPr>
                <w:spacing w:val="45"/>
              </w:rPr>
              <w:t xml:space="preserve"> </w:t>
            </w:r>
            <w:r>
              <w:t>Question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Answer</w:t>
            </w:r>
            <w:r>
              <w:rPr>
                <w:spacing w:val="45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chapter</w:t>
            </w:r>
            <w:r>
              <w:rPr>
                <w:spacing w:val="-3"/>
              </w:rPr>
              <w:t xml:space="preserve"> </w:t>
            </w:r>
            <w:r>
              <w:t>1and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</w:tr>
      <w:tr w:rsidR="00793506">
        <w:trPr>
          <w:trHeight w:val="369"/>
        </w:trPr>
        <w:tc>
          <w:tcPr>
            <w:tcW w:w="1883" w:type="dxa"/>
            <w:vMerge w:val="restart"/>
          </w:tcPr>
          <w:p w:rsidR="00793506" w:rsidRDefault="00D15EB1">
            <w:pPr>
              <w:pStyle w:val="TableParagraph"/>
              <w:spacing w:line="146" w:lineRule="auto"/>
              <w:ind w:left="110"/>
              <w:rPr>
                <w:sz w:val="14"/>
              </w:rPr>
            </w:pPr>
            <w:r>
              <w:rPr>
                <w:position w:val="-7"/>
              </w:rPr>
              <w:t>18</w:t>
            </w:r>
            <w:r>
              <w:rPr>
                <w:sz w:val="14"/>
              </w:rPr>
              <w:t>th</w:t>
            </w: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/>
              <w:ind w:left="109"/>
            </w:pPr>
            <w:r>
              <w:t>Discussion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probable</w:t>
            </w:r>
            <w:r>
              <w:rPr>
                <w:spacing w:val="46"/>
              </w:rPr>
              <w:t xml:space="preserve"> </w:t>
            </w:r>
            <w:r>
              <w:t>Question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Answer</w:t>
            </w:r>
            <w:r>
              <w:rPr>
                <w:spacing w:val="45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chapter</w:t>
            </w:r>
            <w:r>
              <w:rPr>
                <w:spacing w:val="1"/>
              </w:rPr>
              <w:t xml:space="preserve"> </w:t>
            </w:r>
            <w:r>
              <w:t>3</w:t>
            </w:r>
          </w:p>
        </w:tc>
      </w:tr>
      <w:tr w:rsidR="00793506">
        <w:trPr>
          <w:trHeight w:val="311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/>
              <w:ind w:left="109"/>
            </w:pPr>
            <w:r>
              <w:t>Discussion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probable</w:t>
            </w:r>
            <w:r>
              <w:rPr>
                <w:spacing w:val="46"/>
              </w:rPr>
              <w:t xml:space="preserve"> </w:t>
            </w:r>
            <w:r>
              <w:t>Question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Answer</w:t>
            </w:r>
            <w:r>
              <w:rPr>
                <w:spacing w:val="45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chapter</w:t>
            </w:r>
            <w:r>
              <w:rPr>
                <w:spacing w:val="1"/>
              </w:rPr>
              <w:t xml:space="preserve"> </w:t>
            </w:r>
            <w:r>
              <w:t>4</w:t>
            </w:r>
          </w:p>
        </w:tc>
      </w:tr>
      <w:tr w:rsidR="00793506">
        <w:trPr>
          <w:trHeight w:val="273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before="47" w:line="151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6" w:line="247" w:lineRule="exact"/>
              <w:ind w:left="109"/>
            </w:pPr>
            <w:r>
              <w:t>Discussion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probable</w:t>
            </w:r>
            <w:r>
              <w:rPr>
                <w:spacing w:val="46"/>
              </w:rPr>
              <w:t xml:space="preserve"> </w:t>
            </w:r>
            <w:r>
              <w:t>Question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Answer</w:t>
            </w:r>
            <w:r>
              <w:rPr>
                <w:spacing w:val="45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chapter</w:t>
            </w:r>
            <w:r>
              <w:rPr>
                <w:spacing w:val="1"/>
              </w:rPr>
              <w:t xml:space="preserve"> </w:t>
            </w:r>
            <w:r>
              <w:t>5</w:t>
            </w:r>
          </w:p>
        </w:tc>
      </w:tr>
      <w:tr w:rsidR="00793506">
        <w:trPr>
          <w:trHeight w:val="268"/>
        </w:trPr>
        <w:tc>
          <w:tcPr>
            <w:tcW w:w="1883" w:type="dxa"/>
            <w:vMerge/>
            <w:tcBorders>
              <w:top w:val="nil"/>
            </w:tcBorders>
          </w:tcPr>
          <w:p w:rsidR="00793506" w:rsidRDefault="00793506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793506" w:rsidRDefault="00D15EB1">
            <w:pPr>
              <w:pStyle w:val="TableParagraph"/>
              <w:spacing w:line="146" w:lineRule="auto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6468" w:type="dxa"/>
          </w:tcPr>
          <w:p w:rsidR="00793506" w:rsidRDefault="00D15EB1">
            <w:pPr>
              <w:pStyle w:val="TableParagraph"/>
              <w:spacing w:before="1" w:line="247" w:lineRule="exact"/>
              <w:ind w:left="109"/>
            </w:pPr>
            <w:r>
              <w:t>Discussion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probable</w:t>
            </w:r>
            <w:r>
              <w:rPr>
                <w:spacing w:val="46"/>
              </w:rPr>
              <w:t xml:space="preserve"> </w:t>
            </w:r>
            <w:r>
              <w:t>Question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Answer</w:t>
            </w:r>
            <w:r>
              <w:rPr>
                <w:spacing w:val="45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chapter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</w:tc>
      </w:tr>
    </w:tbl>
    <w:p w:rsidR="00793506" w:rsidRDefault="00793506">
      <w:pPr>
        <w:spacing w:line="247" w:lineRule="exact"/>
        <w:sectPr w:rsidR="00793506">
          <w:pgSz w:w="12240" w:h="15840"/>
          <w:pgMar w:top="1440" w:right="820" w:bottom="280" w:left="1220" w:header="720" w:footer="720" w:gutter="0"/>
          <w:cols w:space="720"/>
        </w:sectPr>
      </w:pPr>
    </w:p>
    <w:p w:rsidR="00793506" w:rsidRDefault="00793506">
      <w:pPr>
        <w:spacing w:before="4"/>
        <w:rPr>
          <w:rFonts w:ascii="Times New Roman"/>
          <w:sz w:val="17"/>
        </w:rPr>
      </w:pPr>
    </w:p>
    <w:sectPr w:rsidR="00793506" w:rsidSect="00793506">
      <w:pgSz w:w="12240" w:h="15840"/>
      <w:pgMar w:top="1500" w:right="8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3506"/>
    <w:rsid w:val="00793506"/>
    <w:rsid w:val="00D1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9350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93506"/>
  </w:style>
  <w:style w:type="paragraph" w:customStyle="1" w:styleId="TableParagraph">
    <w:name w:val="Table Paragraph"/>
    <w:basedOn w:val="Normal"/>
    <w:uiPriority w:val="1"/>
    <w:qFormat/>
    <w:rsid w:val="00793506"/>
    <w:pPr>
      <w:spacing w:before="45"/>
      <w:ind w:left="1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</dc:creator>
  <cp:lastModifiedBy>GPBGR57</cp:lastModifiedBy>
  <cp:revision>2</cp:revision>
  <dcterms:created xsi:type="dcterms:W3CDTF">2023-12-05T10:18:00Z</dcterms:created>
  <dcterms:modified xsi:type="dcterms:W3CDTF">2024-02-26T05:44:00Z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</Properties>
</file>